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10B" w:rsidRDefault="0040110B" w:rsidP="0040110B">
      <w:pPr>
        <w:jc w:val="center"/>
        <w:rPr>
          <w:rFonts w:ascii="Cambria" w:hAnsi="Cambria"/>
          <w:b/>
          <w:bCs/>
          <w:sz w:val="28"/>
          <w:szCs w:val="28"/>
        </w:rPr>
      </w:pPr>
      <w:r w:rsidRPr="0040110B">
        <w:rPr>
          <w:rFonts w:ascii="Cambria" w:hAnsi="Cambria"/>
          <w:b/>
          <w:bCs/>
          <w:sz w:val="28"/>
          <w:szCs w:val="28"/>
        </w:rPr>
        <w:t>Compte-rendu de l’Atelier</w:t>
      </w:r>
      <w:r>
        <w:rPr>
          <w:rFonts w:ascii="Cambria" w:hAnsi="Cambria"/>
          <w:b/>
          <w:bCs/>
          <w:sz w:val="28"/>
          <w:szCs w:val="28"/>
        </w:rPr>
        <w:t xml:space="preserve"> pédagogique 24 janvier 2020 </w:t>
      </w:r>
      <w:r w:rsidRPr="0040110B">
        <w:rPr>
          <w:rFonts w:ascii="Cambria" w:hAnsi="Cambria"/>
          <w:b/>
          <w:bCs/>
          <w:sz w:val="28"/>
          <w:szCs w:val="28"/>
        </w:rPr>
        <w:t xml:space="preserve">: </w:t>
      </w:r>
    </w:p>
    <w:p w:rsidR="0040110B" w:rsidRPr="0040110B" w:rsidRDefault="0040110B" w:rsidP="0040110B">
      <w:pPr>
        <w:jc w:val="center"/>
        <w:rPr>
          <w:rFonts w:ascii="Cambria" w:hAnsi="Cambria"/>
          <w:b/>
          <w:bCs/>
          <w:sz w:val="28"/>
          <w:szCs w:val="28"/>
        </w:rPr>
      </w:pPr>
      <w:r w:rsidRPr="0040110B">
        <w:rPr>
          <w:rFonts w:ascii="Cambria" w:hAnsi="Cambria"/>
          <w:b/>
          <w:bCs/>
          <w:sz w:val="28"/>
          <w:szCs w:val="28"/>
        </w:rPr>
        <w:t xml:space="preserve">Présentation de Mathilde ALLAIN étude qualitative sociologique </w:t>
      </w:r>
      <w:r w:rsidRPr="0040110B">
        <w:rPr>
          <w:rFonts w:ascii="Cambria" w:hAnsi="Cambria"/>
          <w:b/>
          <w:bCs/>
          <w:sz w:val="28"/>
          <w:szCs w:val="28"/>
        </w:rPr>
        <w:sym w:font="Wingdings" w:char="F0E0"/>
      </w:r>
      <w:r w:rsidRPr="0040110B">
        <w:rPr>
          <w:rFonts w:ascii="Cambria" w:hAnsi="Cambria"/>
          <w:b/>
          <w:bCs/>
          <w:sz w:val="28"/>
          <w:szCs w:val="28"/>
        </w:rPr>
        <w:t xml:space="preserve"> </w:t>
      </w:r>
      <w:r w:rsidRPr="0040110B">
        <w:rPr>
          <w:rFonts w:ascii="Cambria" w:hAnsi="Cambria"/>
          <w:b/>
          <w:bCs/>
          <w:i/>
          <w:iCs/>
          <w:sz w:val="28"/>
          <w:szCs w:val="28"/>
        </w:rPr>
        <w:t>« Représentations et stratégies des étudiants sages-femmes en Ile de France</w:t>
      </w:r>
      <w:r w:rsidRPr="0040110B">
        <w:rPr>
          <w:rFonts w:ascii="Cambria" w:hAnsi="Cambria"/>
          <w:b/>
          <w:bCs/>
          <w:sz w:val="28"/>
          <w:szCs w:val="28"/>
        </w:rPr>
        <w:t xml:space="preserve"> </w:t>
      </w:r>
      <w:r w:rsidRPr="0040110B">
        <w:rPr>
          <w:rFonts w:ascii="Cambria" w:hAnsi="Cambria"/>
          <w:b/>
          <w:bCs/>
          <w:i/>
          <w:iCs/>
          <w:sz w:val="28"/>
          <w:szCs w:val="28"/>
        </w:rPr>
        <w:t>au sujet de leur formation »</w:t>
      </w:r>
    </w:p>
    <w:p w:rsidR="0040110B" w:rsidRDefault="0040110B" w:rsidP="0040110B">
      <w:pPr>
        <w:jc w:val="both"/>
        <w:rPr>
          <w:rFonts w:ascii="Cambria" w:hAnsi="Cambria"/>
          <w:b/>
          <w:bCs/>
        </w:rPr>
      </w:pPr>
    </w:p>
    <w:p w:rsidR="0040110B" w:rsidRPr="00950C14" w:rsidRDefault="0040110B" w:rsidP="0040110B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</w:t>
      </w:r>
      <w:r>
        <w:rPr>
          <w:rFonts w:ascii="Cambria" w:hAnsi="Cambria"/>
          <w:b/>
          <w:bCs/>
        </w:rPr>
        <w:t xml:space="preserve">isponible sur : </w:t>
      </w:r>
      <w:proofErr w:type="spellStart"/>
      <w:r w:rsidRPr="00157755">
        <w:rPr>
          <w:rFonts w:ascii="Cambria" w:hAnsi="Cambria"/>
          <w:b/>
          <w:bCs/>
        </w:rPr>
        <w:t>HalDumas</w:t>
      </w:r>
      <w:proofErr w:type="spellEnd"/>
      <w:r w:rsidRPr="00157755">
        <w:rPr>
          <w:rFonts w:ascii="Cambria" w:hAnsi="Cambria"/>
        </w:rPr>
        <w:t xml:space="preserve"> (Dépôt universitaire de mémoires soutenus)</w:t>
      </w:r>
      <w:r>
        <w:rPr>
          <w:rFonts w:ascii="Cambria" w:hAnsi="Cambria"/>
          <w:b/>
          <w:bCs/>
        </w:rPr>
        <w:t xml:space="preserve"> </w:t>
      </w:r>
      <w:hyperlink r:id="rId7" w:history="1">
        <w:r w:rsidRPr="00B33584">
          <w:rPr>
            <w:rStyle w:val="Lienhypertexte"/>
            <w:rFonts w:ascii="Cambria" w:hAnsi="Cambria"/>
            <w:b/>
            <w:bCs/>
          </w:rPr>
          <w:t>https://dumas.ccsd.cnrs.fr/</w:t>
        </w:r>
      </w:hyperlink>
      <w:r>
        <w:rPr>
          <w:rFonts w:ascii="Cambria" w:hAnsi="Cambria"/>
          <w:b/>
          <w:bCs/>
        </w:rPr>
        <w:t xml:space="preserve"> </w:t>
      </w:r>
    </w:p>
    <w:p w:rsidR="0040110B" w:rsidRDefault="0040110B" w:rsidP="0040110B">
      <w:pPr>
        <w:jc w:val="both"/>
        <w:rPr>
          <w:rFonts w:ascii="Cambria" w:hAnsi="Cambria"/>
        </w:rPr>
      </w:pPr>
    </w:p>
    <w:p w:rsidR="0040110B" w:rsidRDefault="0040110B" w:rsidP="0040110B">
      <w:pPr>
        <w:jc w:val="both"/>
        <w:rPr>
          <w:rFonts w:ascii="Cambria" w:hAnsi="Cambria"/>
        </w:rPr>
      </w:pPr>
      <w:r w:rsidRPr="008F40B4">
        <w:rPr>
          <w:rFonts w:ascii="Cambria" w:hAnsi="Cambria"/>
          <w:b/>
          <w:bCs/>
        </w:rPr>
        <w:t>Présent-e-s :</w:t>
      </w:r>
      <w:r>
        <w:rPr>
          <w:rFonts w:ascii="Cambria" w:hAnsi="Cambria"/>
          <w:b/>
          <w:bCs/>
        </w:rPr>
        <w:t xml:space="preserve"> </w:t>
      </w:r>
      <w:r w:rsidRPr="0005568D">
        <w:rPr>
          <w:rFonts w:ascii="Cambria" w:hAnsi="Cambria" w:cs="Arial"/>
        </w:rPr>
        <w:t>N</w:t>
      </w:r>
      <w:r>
        <w:rPr>
          <w:rFonts w:ascii="Cambria" w:hAnsi="Cambria" w:cs="Arial"/>
        </w:rPr>
        <w:t>icole</w:t>
      </w:r>
      <w:r w:rsidRPr="0005568D">
        <w:rPr>
          <w:rFonts w:ascii="Cambria" w:hAnsi="Cambria" w:cs="Arial"/>
        </w:rPr>
        <w:t xml:space="preserve"> MESNIL</w:t>
      </w:r>
      <w:r>
        <w:rPr>
          <w:rFonts w:ascii="Cambria" w:hAnsi="Cambria" w:cs="Arial"/>
        </w:rPr>
        <w:t>, Anne CLAUDE GAILLARD</w:t>
      </w:r>
      <w:r>
        <w:rPr>
          <w:rFonts w:ascii="Cambria" w:hAnsi="Cambria"/>
        </w:rPr>
        <w:t>, Joëlle FERNA</w:t>
      </w:r>
      <w:r w:rsidR="00663AD7">
        <w:rPr>
          <w:rFonts w:ascii="Cambria" w:hAnsi="Cambria"/>
        </w:rPr>
        <w:t>N</w:t>
      </w:r>
      <w:r>
        <w:rPr>
          <w:rFonts w:ascii="Cambria" w:hAnsi="Cambria"/>
        </w:rPr>
        <w:t>DES, Sandrine ALLIX, Marielle BLANC-GAUDEZ, Baptiste BERTHO ; Hélène GUILLAUME, Sarah BENJILANY, Gwenaelle REGOURD</w:t>
      </w:r>
    </w:p>
    <w:p w:rsidR="0040110B" w:rsidRPr="00DB4DB3" w:rsidRDefault="0040110B" w:rsidP="0040110B">
      <w:pPr>
        <w:jc w:val="both"/>
        <w:rPr>
          <w:rFonts w:ascii="Cambria" w:hAnsi="Cambria"/>
        </w:rPr>
      </w:pPr>
    </w:p>
    <w:p w:rsidR="0040110B" w:rsidRDefault="0040110B" w:rsidP="0040110B">
      <w:pPr>
        <w:pStyle w:val="Paragraphedeliste"/>
        <w:jc w:val="both"/>
        <w:rPr>
          <w:rFonts w:ascii="Cambria" w:hAnsi="Cambria"/>
        </w:rPr>
      </w:pPr>
      <w:r>
        <w:rPr>
          <w:rFonts w:ascii="Cambria" w:hAnsi="Cambria"/>
        </w:rPr>
        <w:t>Débat à partir mémoire DE 2019</w:t>
      </w:r>
    </w:p>
    <w:p w:rsidR="0040110B" w:rsidRPr="008F40B4" w:rsidRDefault="0040110B" w:rsidP="0040110B">
      <w:pPr>
        <w:pStyle w:val="Paragraphedeliste"/>
        <w:jc w:val="both"/>
        <w:rPr>
          <w:rFonts w:ascii="Cambria" w:hAnsi="Cambria"/>
        </w:rPr>
      </w:pPr>
      <w:r>
        <w:rPr>
          <w:rFonts w:ascii="Cambria" w:hAnsi="Cambria"/>
        </w:rPr>
        <w:t xml:space="preserve">Directeur Dr Christine HOURANTIER </w:t>
      </w:r>
      <w:r w:rsidRPr="008F40B4">
        <w:rPr>
          <w:rFonts w:ascii="Cambria" w:hAnsi="Cambria"/>
        </w:rPr>
        <w:t>(</w:t>
      </w:r>
      <w:r w:rsidRPr="008F40B4">
        <w:rPr>
          <w:rFonts w:ascii="Cambria" w:hAnsi="Cambria" w:cs="Arial"/>
        </w:rPr>
        <w:t>Psychiatre, Institut mutualiste Montsouris</w:t>
      </w:r>
      <w:r w:rsidRPr="008F40B4">
        <w:rPr>
          <w:rFonts w:ascii="Cambria" w:hAnsi="Cambria"/>
        </w:rPr>
        <w:t>)</w:t>
      </w:r>
    </w:p>
    <w:p w:rsidR="0040110B" w:rsidRPr="005D49B1" w:rsidRDefault="0040110B" w:rsidP="0040110B">
      <w:pPr>
        <w:jc w:val="both"/>
        <w:rPr>
          <w:rFonts w:ascii="Cambria" w:hAnsi="Cambria"/>
        </w:rPr>
      </w:pPr>
    </w:p>
    <w:p w:rsidR="0040110B" w:rsidRPr="00B90836" w:rsidRDefault="0040110B" w:rsidP="0040110B">
      <w:pPr>
        <w:pStyle w:val="Paragraphedeliste"/>
        <w:jc w:val="both"/>
        <w:rPr>
          <w:rFonts w:ascii="Cambria" w:hAnsi="Cambria"/>
          <w:b/>
          <w:bCs/>
        </w:rPr>
      </w:pPr>
      <w:r w:rsidRPr="00B90836">
        <w:rPr>
          <w:rFonts w:ascii="Cambria" w:hAnsi="Cambria"/>
          <w:b/>
          <w:bCs/>
        </w:rPr>
        <w:t xml:space="preserve">4 thèmes </w:t>
      </w:r>
    </w:p>
    <w:p w:rsidR="0040110B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C344A5">
        <w:rPr>
          <w:rFonts w:ascii="Cambria" w:hAnsi="Cambria"/>
          <w:b/>
          <w:bCs/>
        </w:rPr>
        <w:t>Pertes des repères</w:t>
      </w:r>
      <w:r>
        <w:rPr>
          <w:rFonts w:ascii="Cambria" w:hAnsi="Cambria"/>
        </w:rPr>
        <w:t xml:space="preserve"> / PACES : ESF : parcours + scolaire </w:t>
      </w:r>
    </w:p>
    <w:p w:rsidR="0040110B" w:rsidRPr="00C344A5" w:rsidRDefault="0040110B" w:rsidP="0040110B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 xml:space="preserve">Vulnérabilité </w:t>
      </w:r>
    </w:p>
    <w:p w:rsidR="0040110B" w:rsidRPr="00C344A5" w:rsidRDefault="0040110B" w:rsidP="0040110B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>Difficultés / alternance cours</w:t>
      </w:r>
      <w:r>
        <w:rPr>
          <w:rFonts w:ascii="Cambria" w:hAnsi="Cambria"/>
        </w:rPr>
        <w:t>-</w:t>
      </w:r>
      <w:r w:rsidRPr="00C344A5">
        <w:rPr>
          <w:rFonts w:ascii="Cambria" w:hAnsi="Cambria"/>
        </w:rPr>
        <w:t>stage</w:t>
      </w:r>
    </w:p>
    <w:p w:rsidR="0040110B" w:rsidRPr="00C344A5" w:rsidRDefault="0040110B" w:rsidP="0040110B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 xml:space="preserve">Horaires jour/nuit  </w:t>
      </w:r>
    </w:p>
    <w:p w:rsidR="0040110B" w:rsidRPr="00C344A5" w:rsidRDefault="0040110B" w:rsidP="0040110B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>Vie sociale décalée</w:t>
      </w:r>
      <w:r>
        <w:rPr>
          <w:rFonts w:ascii="Cambria" w:hAnsi="Cambria"/>
        </w:rPr>
        <w:t>, disponibilité moindre</w:t>
      </w:r>
      <w:r w:rsidRPr="00C344A5">
        <w:rPr>
          <w:rFonts w:ascii="Cambria" w:hAnsi="Cambria"/>
        </w:rPr>
        <w:t xml:space="preserve"> </w:t>
      </w:r>
      <w:r>
        <w:rPr>
          <w:rFonts w:ascii="Cambria" w:hAnsi="Cambria"/>
        </w:rPr>
        <w:t>(choc du monde hospitalier)</w:t>
      </w:r>
    </w:p>
    <w:p w:rsidR="0040110B" w:rsidRPr="00C344A5" w:rsidRDefault="0040110B" w:rsidP="0040110B">
      <w:pPr>
        <w:pStyle w:val="Paragraphedeliste"/>
        <w:numPr>
          <w:ilvl w:val="0"/>
          <w:numId w:val="2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>Ne peuvent pas évoquer p</w:t>
      </w:r>
      <w:r>
        <w:rPr>
          <w:rFonts w:ascii="Cambria" w:hAnsi="Cambria"/>
        </w:rPr>
        <w:t>ro</w:t>
      </w:r>
      <w:r w:rsidRPr="00C344A5">
        <w:rPr>
          <w:rFonts w:ascii="Cambria" w:hAnsi="Cambria"/>
        </w:rPr>
        <w:t>b</w:t>
      </w:r>
      <w:r>
        <w:rPr>
          <w:rFonts w:ascii="Cambria" w:hAnsi="Cambria"/>
        </w:rPr>
        <w:t>lème</w:t>
      </w:r>
      <w:r w:rsidRPr="00C344A5">
        <w:rPr>
          <w:rFonts w:ascii="Cambria" w:hAnsi="Cambria"/>
        </w:rPr>
        <w:t xml:space="preserve">s avec amis </w:t>
      </w:r>
    </w:p>
    <w:p w:rsidR="0040110B" w:rsidRPr="00B90836" w:rsidRDefault="0040110B" w:rsidP="0040110B">
      <w:pPr>
        <w:jc w:val="both"/>
        <w:rPr>
          <w:rFonts w:ascii="Cambria" w:hAnsi="Cambria"/>
        </w:rPr>
      </w:pPr>
    </w:p>
    <w:p w:rsidR="0040110B" w:rsidRPr="005D49B1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5D49B1">
        <w:rPr>
          <w:rFonts w:ascii="Cambria" w:hAnsi="Cambria"/>
          <w:b/>
          <w:bCs/>
        </w:rPr>
        <w:t>Deuil et réinvestissement</w:t>
      </w:r>
    </w:p>
    <w:p w:rsidR="0040110B" w:rsidRPr="00C344A5" w:rsidRDefault="0040110B" w:rsidP="0040110B">
      <w:pPr>
        <w:pStyle w:val="Paragraphedeliste"/>
        <w:numPr>
          <w:ilvl w:val="0"/>
          <w:numId w:val="3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 xml:space="preserve">Choix initial médecine </w:t>
      </w:r>
    </w:p>
    <w:p w:rsidR="0040110B" w:rsidRPr="00C344A5" w:rsidRDefault="0040110B" w:rsidP="0040110B">
      <w:pPr>
        <w:pStyle w:val="Paragraphedeliste"/>
        <w:numPr>
          <w:ilvl w:val="0"/>
          <w:numId w:val="3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 xml:space="preserve">Comparaison avec externes </w:t>
      </w:r>
      <w:r w:rsidRPr="00045C44">
        <w:sym w:font="Wingdings" w:char="F0E0"/>
      </w:r>
      <w:r w:rsidRPr="00C344A5">
        <w:rPr>
          <w:rFonts w:ascii="Cambria" w:hAnsi="Cambria"/>
        </w:rPr>
        <w:t xml:space="preserve">  problématique car très différent </w:t>
      </w:r>
    </w:p>
    <w:p w:rsidR="0040110B" w:rsidRDefault="0040110B" w:rsidP="0040110B">
      <w:pPr>
        <w:pStyle w:val="Paragraphedeliste"/>
        <w:numPr>
          <w:ilvl w:val="0"/>
          <w:numId w:val="3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 xml:space="preserve">Statut social peu valorisant </w:t>
      </w:r>
    </w:p>
    <w:p w:rsidR="0040110B" w:rsidRDefault="0040110B" w:rsidP="0040110B">
      <w:pPr>
        <w:pStyle w:val="Paragraphedeliste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Réinvestissement progressif en rapport avec le développement des compétences en maïeutique au cours du cursus</w:t>
      </w:r>
    </w:p>
    <w:p w:rsidR="0040110B" w:rsidRPr="00C344A5" w:rsidRDefault="0040110B" w:rsidP="0040110B">
      <w:pPr>
        <w:pStyle w:val="Paragraphedeliste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Soutien familial fluctuant (++ familles sans soignants) : « clichés sur le statut social »</w:t>
      </w:r>
    </w:p>
    <w:p w:rsidR="0040110B" w:rsidRPr="005D49B1" w:rsidRDefault="0040110B" w:rsidP="0040110B">
      <w:pPr>
        <w:jc w:val="both"/>
        <w:rPr>
          <w:rFonts w:ascii="Cambria" w:hAnsi="Cambria"/>
          <w:b/>
          <w:bCs/>
        </w:rPr>
      </w:pPr>
    </w:p>
    <w:p w:rsidR="0040110B" w:rsidRPr="00C344A5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C344A5">
        <w:rPr>
          <w:rFonts w:ascii="Cambria" w:hAnsi="Cambria"/>
          <w:b/>
          <w:bCs/>
        </w:rPr>
        <w:t>Représentation</w:t>
      </w:r>
      <w:r>
        <w:rPr>
          <w:rFonts w:ascii="Cambria" w:hAnsi="Cambria"/>
          <w:b/>
          <w:bCs/>
        </w:rPr>
        <w:t xml:space="preserve"> de la</w:t>
      </w:r>
      <w:r w:rsidRPr="00C344A5">
        <w:rPr>
          <w:rFonts w:ascii="Cambria" w:hAnsi="Cambria"/>
          <w:b/>
          <w:bCs/>
        </w:rPr>
        <w:t xml:space="preserve"> maïeutique</w:t>
      </w:r>
      <w:r>
        <w:rPr>
          <w:rFonts w:ascii="Cambria" w:hAnsi="Cambria"/>
          <w:b/>
          <w:bCs/>
        </w:rPr>
        <w:t xml:space="preserve"> (identité professionnelle)</w:t>
      </w:r>
      <w:r w:rsidRPr="00C344A5">
        <w:rPr>
          <w:rFonts w:ascii="Cambria" w:hAnsi="Cambria"/>
          <w:b/>
          <w:bCs/>
        </w:rPr>
        <w:t xml:space="preserve"> </w:t>
      </w:r>
    </w:p>
    <w:p w:rsidR="0040110B" w:rsidRPr="00C344A5" w:rsidRDefault="0040110B" w:rsidP="0040110B">
      <w:pPr>
        <w:pStyle w:val="Paragraphedeliste"/>
        <w:numPr>
          <w:ilvl w:val="0"/>
          <w:numId w:val="4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>Métier peu connu et reconnu</w:t>
      </w:r>
    </w:p>
    <w:p w:rsidR="0040110B" w:rsidRPr="00C344A5" w:rsidRDefault="0040110B" w:rsidP="0040110B">
      <w:pPr>
        <w:pStyle w:val="Paragraphedeliste"/>
        <w:numPr>
          <w:ilvl w:val="0"/>
          <w:numId w:val="4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>Distance / clichés sur la profession : acc</w:t>
      </w:r>
      <w:r>
        <w:rPr>
          <w:rFonts w:ascii="Cambria" w:hAnsi="Cambria"/>
        </w:rPr>
        <w:t>ouchemen</w:t>
      </w:r>
      <w:r w:rsidRPr="00C344A5">
        <w:rPr>
          <w:rFonts w:ascii="Cambria" w:hAnsi="Cambria"/>
        </w:rPr>
        <w:t xml:space="preserve">t seulement, via émission </w:t>
      </w:r>
      <w:r>
        <w:rPr>
          <w:rFonts w:ascii="Cambria" w:hAnsi="Cambria"/>
        </w:rPr>
        <w:t>« </w:t>
      </w:r>
      <w:r w:rsidRPr="00C344A5">
        <w:rPr>
          <w:rFonts w:ascii="Cambria" w:hAnsi="Cambria"/>
        </w:rPr>
        <w:t>babyboom</w:t>
      </w:r>
      <w:r>
        <w:rPr>
          <w:rFonts w:ascii="Cambria" w:hAnsi="Cambria"/>
        </w:rPr>
        <w:t> »</w:t>
      </w:r>
      <w:r w:rsidRPr="00C344A5">
        <w:rPr>
          <w:rFonts w:ascii="Cambria" w:hAnsi="Cambria"/>
        </w:rPr>
        <w:t xml:space="preserve"> </w:t>
      </w:r>
    </w:p>
    <w:p w:rsidR="0040110B" w:rsidRPr="00C344A5" w:rsidRDefault="0040110B" w:rsidP="0040110B">
      <w:pPr>
        <w:pStyle w:val="Paragraphedeliste"/>
        <w:numPr>
          <w:ilvl w:val="0"/>
          <w:numId w:val="4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>Responsabilité trop importante</w:t>
      </w:r>
    </w:p>
    <w:p w:rsidR="0040110B" w:rsidRPr="00C344A5" w:rsidRDefault="0040110B" w:rsidP="0040110B">
      <w:pPr>
        <w:pStyle w:val="Paragraphedeliste"/>
        <w:numPr>
          <w:ilvl w:val="0"/>
          <w:numId w:val="4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 xml:space="preserve">Identité professionnelle va se construire avec stages : modèle/contre-modèle </w:t>
      </w:r>
    </w:p>
    <w:p w:rsidR="0040110B" w:rsidRPr="005D49B1" w:rsidRDefault="0040110B" w:rsidP="0040110B">
      <w:pPr>
        <w:jc w:val="both"/>
        <w:rPr>
          <w:rFonts w:ascii="Cambria" w:hAnsi="Cambria"/>
          <w:b/>
          <w:bCs/>
        </w:rPr>
      </w:pPr>
    </w:p>
    <w:p w:rsidR="0040110B" w:rsidRPr="00C344A5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C344A5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ou</w:t>
      </w:r>
      <w:r w:rsidRPr="00C344A5">
        <w:rPr>
          <w:rFonts w:ascii="Cambria" w:hAnsi="Cambria"/>
          <w:b/>
          <w:bCs/>
        </w:rPr>
        <w:t>v</w:t>
      </w:r>
      <w:r>
        <w:rPr>
          <w:rFonts w:ascii="Cambria" w:hAnsi="Cambria"/>
          <w:b/>
          <w:bCs/>
        </w:rPr>
        <w:t>emen</w:t>
      </w:r>
      <w:r w:rsidRPr="00C344A5">
        <w:rPr>
          <w:rFonts w:ascii="Cambria" w:hAnsi="Cambria"/>
          <w:b/>
          <w:bCs/>
        </w:rPr>
        <w:t xml:space="preserve">ts affectifs et accompagnement  </w:t>
      </w:r>
    </w:p>
    <w:p w:rsidR="0040110B" w:rsidRPr="00C344A5" w:rsidRDefault="0040110B" w:rsidP="0040110B">
      <w:pPr>
        <w:pStyle w:val="Paragraphedeliste"/>
        <w:numPr>
          <w:ilvl w:val="0"/>
          <w:numId w:val="5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 xml:space="preserve">Besoin de soutien </w:t>
      </w:r>
    </w:p>
    <w:p w:rsidR="0040110B" w:rsidRDefault="0040110B" w:rsidP="0040110B">
      <w:pPr>
        <w:pStyle w:val="Paragraphedeliste"/>
        <w:numPr>
          <w:ilvl w:val="0"/>
          <w:numId w:val="5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>Confrontation milieu adulte, souffrance, mort</w:t>
      </w:r>
    </w:p>
    <w:p w:rsidR="0040110B" w:rsidRPr="00C344A5" w:rsidRDefault="0040110B" w:rsidP="0040110B">
      <w:pPr>
        <w:pStyle w:val="Paragraphedeliste"/>
        <w:numPr>
          <w:ilvl w:val="0"/>
          <w:numId w:val="5"/>
        </w:numPr>
        <w:jc w:val="both"/>
        <w:rPr>
          <w:rFonts w:ascii="Cambria" w:hAnsi="Cambria"/>
        </w:rPr>
      </w:pPr>
      <w:r>
        <w:rPr>
          <w:rFonts w:ascii="Cambria" w:hAnsi="Cambria"/>
        </w:rPr>
        <w:t>Période de vulnérabilité dans cette période de transition</w:t>
      </w:r>
    </w:p>
    <w:p w:rsidR="0040110B" w:rsidRPr="00C344A5" w:rsidRDefault="0040110B" w:rsidP="0040110B">
      <w:pPr>
        <w:pStyle w:val="Paragraphedeliste"/>
        <w:numPr>
          <w:ilvl w:val="0"/>
          <w:numId w:val="5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 xml:space="preserve">Possibilité prise en charge psy </w:t>
      </w:r>
    </w:p>
    <w:p w:rsidR="0040110B" w:rsidRPr="00C344A5" w:rsidRDefault="0040110B" w:rsidP="0040110B">
      <w:pPr>
        <w:pStyle w:val="Paragraphedeliste"/>
        <w:numPr>
          <w:ilvl w:val="0"/>
          <w:numId w:val="5"/>
        </w:numPr>
        <w:jc w:val="both"/>
        <w:rPr>
          <w:rFonts w:ascii="Cambria" w:hAnsi="Cambria"/>
        </w:rPr>
      </w:pPr>
      <w:r w:rsidRPr="00C344A5">
        <w:rPr>
          <w:rFonts w:ascii="Cambria" w:hAnsi="Cambria"/>
        </w:rPr>
        <w:t xml:space="preserve">Remédiation pédagogique </w:t>
      </w:r>
    </w:p>
    <w:p w:rsidR="0040110B" w:rsidRDefault="0040110B" w:rsidP="0040110B">
      <w:pPr>
        <w:jc w:val="both"/>
        <w:rPr>
          <w:rFonts w:ascii="Cambria" w:hAnsi="Cambria"/>
        </w:rPr>
      </w:pPr>
    </w:p>
    <w:p w:rsidR="0040110B" w:rsidRDefault="0040110B" w:rsidP="0040110B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Difficultés car sujet</w:t>
      </w:r>
      <w:r w:rsidRPr="00906CC8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soin /santé touche à l’intime, au fondamental de la vie ; les ESF ne peuvent pas toujours parler de situations extrêmes vécues en stage </w:t>
      </w:r>
    </w:p>
    <w:p w:rsidR="0040110B" w:rsidRDefault="0040110B" w:rsidP="0040110B">
      <w:pPr>
        <w:jc w:val="both"/>
        <w:rPr>
          <w:rFonts w:ascii="Cambria" w:hAnsi="Cambria"/>
        </w:rPr>
      </w:pPr>
    </w:p>
    <w:p w:rsidR="0040110B" w:rsidRPr="00AC47BC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AC47BC">
        <w:rPr>
          <w:rFonts w:ascii="Cambria" w:hAnsi="Cambria"/>
          <w:b/>
          <w:bCs/>
        </w:rPr>
        <w:t xml:space="preserve">Souhait de discussion entre pairs </w:t>
      </w:r>
      <w:r w:rsidRPr="003118E6">
        <w:rPr>
          <w:rFonts w:ascii="Cambria" w:hAnsi="Cambria"/>
        </w:rPr>
        <w:t>retour de stage en groupe restreint à valoriser ; préparation des stages (nommer les situations difficiles</w:t>
      </w:r>
      <w:r>
        <w:rPr>
          <w:rFonts w:ascii="Cambria" w:hAnsi="Cambria"/>
        </w:rPr>
        <w:t>), sous forme :</w:t>
      </w:r>
    </w:p>
    <w:p w:rsidR="0040110B" w:rsidRDefault="0040110B" w:rsidP="0040110B">
      <w:pPr>
        <w:jc w:val="both"/>
        <w:rPr>
          <w:rFonts w:ascii="Cambria" w:hAnsi="Cambria"/>
        </w:rPr>
      </w:pPr>
    </w:p>
    <w:p w:rsidR="0040110B" w:rsidRDefault="0040110B" w:rsidP="0040110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Problématique : faire remonter les difficultés des </w:t>
      </w:r>
      <w:proofErr w:type="spellStart"/>
      <w:r>
        <w:rPr>
          <w:rFonts w:ascii="Cambria" w:hAnsi="Cambria"/>
        </w:rPr>
        <w:t>étudiant.e</w:t>
      </w:r>
      <w:proofErr w:type="spellEnd"/>
      <w:r>
        <w:rPr>
          <w:rFonts w:ascii="Cambria" w:hAnsi="Cambria"/>
        </w:rPr>
        <w:t xml:space="preserve">. s, par exemple : </w:t>
      </w:r>
    </w:p>
    <w:p w:rsidR="0040110B" w:rsidRPr="00CA15DB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CA15DB">
        <w:rPr>
          <w:rFonts w:ascii="Cambria" w:hAnsi="Cambria"/>
        </w:rPr>
        <w:t>Groupe de parole</w:t>
      </w:r>
    </w:p>
    <w:p w:rsidR="0040110B" w:rsidRPr="00CA15DB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CA15DB">
        <w:rPr>
          <w:rFonts w:ascii="Cambria" w:hAnsi="Cambria"/>
        </w:rPr>
        <w:t xml:space="preserve">Groupe Analyse de pratique </w:t>
      </w:r>
    </w:p>
    <w:p w:rsidR="0040110B" w:rsidRPr="00CA15DB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CA15DB">
        <w:rPr>
          <w:rFonts w:ascii="Cambria" w:hAnsi="Cambria"/>
        </w:rPr>
        <w:t xml:space="preserve">Questionnaire </w:t>
      </w:r>
    </w:p>
    <w:p w:rsidR="0040110B" w:rsidRPr="00CA15DB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CA15DB">
        <w:rPr>
          <w:rFonts w:ascii="Cambria" w:hAnsi="Cambria"/>
        </w:rPr>
        <w:t xml:space="preserve">Discussion entre ami-e-s </w:t>
      </w:r>
    </w:p>
    <w:p w:rsidR="0040110B" w:rsidRPr="009A3E57" w:rsidRDefault="0040110B" w:rsidP="0040110B">
      <w:pPr>
        <w:jc w:val="both"/>
        <w:rPr>
          <w:rFonts w:ascii="Cambria" w:hAnsi="Cambria"/>
        </w:rPr>
      </w:pPr>
    </w:p>
    <w:p w:rsidR="0040110B" w:rsidRPr="00AC47BC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AC47BC">
        <w:rPr>
          <w:rFonts w:ascii="Cambria" w:hAnsi="Cambria"/>
          <w:b/>
          <w:bCs/>
        </w:rPr>
        <w:t>Epuisement dû à épistémophilie</w:t>
      </w:r>
      <w:r w:rsidRPr="00AC47BC">
        <w:rPr>
          <w:rFonts w:ascii="Cambria" w:hAnsi="Cambria"/>
        </w:rPr>
        <w:t xml:space="preserve"> (besoin de connaissances extrême, accumulation de savoir) </w:t>
      </w:r>
    </w:p>
    <w:p w:rsidR="0040110B" w:rsidRDefault="0040110B" w:rsidP="0040110B">
      <w:pPr>
        <w:jc w:val="both"/>
        <w:rPr>
          <w:rFonts w:ascii="Cambria" w:hAnsi="Cambria"/>
        </w:rPr>
      </w:pPr>
    </w:p>
    <w:p w:rsidR="0040110B" w:rsidRDefault="0040110B" w:rsidP="0040110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La multiplicité des lieux de stage n’est pas forcément un problème si stage « bienveillant » </w:t>
      </w:r>
    </w:p>
    <w:p w:rsidR="0040110B" w:rsidRDefault="0040110B" w:rsidP="0040110B">
      <w:pPr>
        <w:jc w:val="both"/>
        <w:rPr>
          <w:rFonts w:ascii="Cambria" w:hAnsi="Cambria"/>
        </w:rPr>
      </w:pPr>
    </w:p>
    <w:p w:rsidR="0040110B" w:rsidRPr="00191F2F" w:rsidRDefault="0040110B" w:rsidP="0040110B">
      <w:pPr>
        <w:jc w:val="both"/>
        <w:rPr>
          <w:rFonts w:ascii="Cambria" w:hAnsi="Cambria"/>
          <w:b/>
          <w:bCs/>
        </w:rPr>
      </w:pPr>
      <w:r w:rsidRPr="00191F2F">
        <w:rPr>
          <w:rFonts w:ascii="Cambria" w:hAnsi="Cambria"/>
          <w:b/>
          <w:bCs/>
        </w:rPr>
        <w:t xml:space="preserve">Conclusion : </w:t>
      </w:r>
    </w:p>
    <w:p w:rsidR="0040110B" w:rsidRPr="00191F2F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191F2F">
        <w:rPr>
          <w:rFonts w:ascii="Cambria" w:hAnsi="Cambria"/>
        </w:rPr>
        <w:t>Feedback++</w:t>
      </w:r>
    </w:p>
    <w:p w:rsidR="0040110B" w:rsidRPr="00191F2F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191F2F">
        <w:rPr>
          <w:rFonts w:ascii="Cambria" w:hAnsi="Cambria"/>
        </w:rPr>
        <w:t xml:space="preserve">Tierce personne </w:t>
      </w:r>
      <w:r>
        <w:rPr>
          <w:rFonts w:ascii="Cambria" w:hAnsi="Cambria"/>
        </w:rPr>
        <w:t>pour verbalisation (temps identifié)</w:t>
      </w:r>
    </w:p>
    <w:p w:rsidR="0040110B" w:rsidRPr="00191F2F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191F2F">
        <w:rPr>
          <w:rFonts w:ascii="Cambria" w:hAnsi="Cambria"/>
        </w:rPr>
        <w:t xml:space="preserve">Charte de stage </w:t>
      </w:r>
    </w:p>
    <w:p w:rsidR="0040110B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 w:rsidRPr="00191F2F">
        <w:rPr>
          <w:rFonts w:ascii="Cambria" w:hAnsi="Cambria"/>
        </w:rPr>
        <w:t>Groupe</w:t>
      </w:r>
      <w:r>
        <w:rPr>
          <w:rFonts w:ascii="Cambria" w:hAnsi="Cambria"/>
        </w:rPr>
        <w:t>s</w:t>
      </w:r>
      <w:r w:rsidRPr="00191F2F">
        <w:rPr>
          <w:rFonts w:ascii="Cambria" w:hAnsi="Cambria"/>
        </w:rPr>
        <w:t xml:space="preserve"> de parole </w:t>
      </w:r>
      <w:r>
        <w:rPr>
          <w:rFonts w:ascii="Cambria" w:hAnsi="Cambria"/>
        </w:rPr>
        <w:t>(Type Balint)</w:t>
      </w:r>
    </w:p>
    <w:p w:rsidR="0040110B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Lien stage/école </w:t>
      </w:r>
    </w:p>
    <w:p w:rsidR="0040110B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Document sur « Qu’est-ce que l’on attend des étudiants en maïeutique »</w:t>
      </w:r>
    </w:p>
    <w:p w:rsidR="0040110B" w:rsidRPr="00191F2F" w:rsidRDefault="0040110B" w:rsidP="0040110B">
      <w:pPr>
        <w:pStyle w:val="Paragraphedeliste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Violences obstétricales évoquées</w:t>
      </w:r>
    </w:p>
    <w:p w:rsidR="0040110B" w:rsidRPr="00D3526B" w:rsidRDefault="0040110B" w:rsidP="0040110B">
      <w:pPr>
        <w:pBdr>
          <w:bottom w:val="single" w:sz="4" w:space="1" w:color="auto"/>
        </w:pBdr>
        <w:jc w:val="both"/>
        <w:rPr>
          <w:rFonts w:ascii="Cambria" w:hAnsi="Cambria"/>
        </w:rPr>
      </w:pPr>
    </w:p>
    <w:p w:rsidR="0040110B" w:rsidRDefault="0040110B"/>
    <w:sectPr w:rsidR="004011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32B4" w:rsidRDefault="001932B4" w:rsidP="001932B4">
      <w:r>
        <w:separator/>
      </w:r>
    </w:p>
  </w:endnote>
  <w:endnote w:type="continuationSeparator" w:id="0">
    <w:p w:rsidR="001932B4" w:rsidRDefault="001932B4" w:rsidP="0019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32B4" w:rsidRPr="00925100" w:rsidRDefault="001932B4" w:rsidP="001932B4">
    <w:pPr>
      <w:pStyle w:val="Pieddepage"/>
      <w:jc w:val="center"/>
      <w:rPr>
        <w:b/>
      </w:rPr>
    </w:pPr>
    <w:r>
      <w:rPr>
        <w:b/>
      </w:rPr>
      <w:t>Association Nationale de Formation Initiale et Continue des sages-femmes</w:t>
    </w:r>
  </w:p>
  <w:p w:rsidR="001932B4" w:rsidRDefault="001932B4" w:rsidP="001932B4">
    <w:pPr>
      <w:pStyle w:val="Pieddepage"/>
      <w:jc w:val="center"/>
      <w:rPr>
        <w:b/>
        <w:sz w:val="16"/>
      </w:rPr>
    </w:pPr>
    <w:r>
      <w:rPr>
        <w:b/>
        <w:sz w:val="16"/>
      </w:rPr>
      <w:t>ADRESSE POSTALE : ANFIC sages-femmes</w:t>
    </w:r>
  </w:p>
  <w:p w:rsidR="001932B4" w:rsidRDefault="001932B4" w:rsidP="001932B4">
    <w:pPr>
      <w:pStyle w:val="Pieddepage"/>
      <w:jc w:val="center"/>
      <w:rPr>
        <w:sz w:val="16"/>
      </w:rPr>
    </w:pPr>
    <w:r>
      <w:rPr>
        <w:sz w:val="16"/>
      </w:rPr>
      <w:t xml:space="preserve">20 avenue Gambetta–- 94400 Vitry-sur-Seine http://anfic-sages-femmes.fr ; </w:t>
    </w:r>
    <w:proofErr w:type="gramStart"/>
    <w:r>
      <w:rPr>
        <w:sz w:val="16"/>
      </w:rPr>
      <w:t>Email</w:t>
    </w:r>
    <w:proofErr w:type="gramEnd"/>
    <w:r>
      <w:rPr>
        <w:sz w:val="16"/>
      </w:rPr>
      <w:t> : anficsf@yahoo.fr</w:t>
    </w:r>
  </w:p>
  <w:p w:rsidR="001932B4" w:rsidRDefault="001932B4" w:rsidP="001932B4">
    <w:pPr>
      <w:pStyle w:val="Pieddepage"/>
    </w:pPr>
  </w:p>
  <w:p w:rsidR="001932B4" w:rsidRDefault="001932B4">
    <w:pPr>
      <w:pStyle w:val="Pieddepage"/>
    </w:pPr>
  </w:p>
  <w:p w:rsidR="001932B4" w:rsidRDefault="001932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32B4" w:rsidRDefault="001932B4" w:rsidP="001932B4">
      <w:r>
        <w:separator/>
      </w:r>
    </w:p>
  </w:footnote>
  <w:footnote w:type="continuationSeparator" w:id="0">
    <w:p w:rsidR="001932B4" w:rsidRDefault="001932B4" w:rsidP="0019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067B4"/>
    <w:multiLevelType w:val="hybridMultilevel"/>
    <w:tmpl w:val="767C1448"/>
    <w:lvl w:ilvl="0" w:tplc="8FB492F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7353"/>
    <w:multiLevelType w:val="hybridMultilevel"/>
    <w:tmpl w:val="FEFEDB34"/>
    <w:lvl w:ilvl="0" w:tplc="8FB492F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45C1B"/>
    <w:multiLevelType w:val="hybridMultilevel"/>
    <w:tmpl w:val="894A447E"/>
    <w:lvl w:ilvl="0" w:tplc="8FB492F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2423E"/>
    <w:multiLevelType w:val="hybridMultilevel"/>
    <w:tmpl w:val="1BD8B6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A74109"/>
    <w:multiLevelType w:val="hybridMultilevel"/>
    <w:tmpl w:val="892CCFF8"/>
    <w:lvl w:ilvl="0" w:tplc="8FB492F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0B"/>
    <w:rsid w:val="001932B4"/>
    <w:rsid w:val="0040110B"/>
    <w:rsid w:val="0066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6878"/>
  <w15:chartTrackingRefBased/>
  <w15:docId w15:val="{79F9529D-1C90-4677-B309-BD34C21A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11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110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932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32B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932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32B4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umas.ccsd.cnr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Gasparovic</dc:creator>
  <cp:keywords/>
  <dc:description/>
  <cp:lastModifiedBy>Julian Gasparovic</cp:lastModifiedBy>
  <cp:revision>2</cp:revision>
  <dcterms:created xsi:type="dcterms:W3CDTF">2020-04-26T21:35:00Z</dcterms:created>
  <dcterms:modified xsi:type="dcterms:W3CDTF">2020-04-26T22:37:00Z</dcterms:modified>
</cp:coreProperties>
</file>